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val="en-US" w:eastAsia="zh-CN"/>
        </w:rPr>
        <w:t>4</w:t>
      </w:r>
      <w:bookmarkStart w:id="0" w:name="_GoBack"/>
      <w:bookmarkEnd w:id="0"/>
    </w:p>
    <w:p>
      <w:pPr>
        <w:tabs>
          <w:tab w:val="left" w:pos="843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健康筛查信息采集表</w:t>
      </w:r>
    </w:p>
    <w:p>
      <w:pPr>
        <w:spacing w:line="700" w:lineRule="exact"/>
        <w:ind w:firstLine="643" w:firstLineChars="200"/>
        <w:rPr>
          <w:rFonts w:ascii="宋体" w:hAnsi="宋体" w:eastAsia="仿宋"/>
          <w:b/>
          <w:sz w:val="32"/>
          <w:szCs w:val="32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006"/>
        <w:gridCol w:w="1341"/>
        <w:gridCol w:w="1210"/>
        <w:gridCol w:w="1843"/>
        <w:gridCol w:w="2052"/>
        <w:gridCol w:w="2052"/>
        <w:gridCol w:w="1696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33" w:type="pct"/>
            <w:vMerge w:val="restart"/>
            <w:tcBorders>
              <w:tl2br w:val="single" w:color="auto" w:sz="4" w:space="0"/>
            </w:tcBorders>
          </w:tcPr>
          <w:p>
            <w:pPr>
              <w:ind w:firstLine="735" w:firstLineChars="350"/>
              <w:rPr>
                <w:rFonts w:ascii="宋体" w:hAnsi="宋体" w:eastAsia="黑体"/>
                <w:szCs w:val="21"/>
              </w:rPr>
            </w:pPr>
          </w:p>
          <w:p>
            <w:pPr>
              <w:rPr>
                <w:rFonts w:ascii="宋体" w:hAnsi="宋体" w:eastAsia="黑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情形</w:t>
            </w:r>
          </w:p>
          <w:p>
            <w:pPr>
              <w:rPr>
                <w:rFonts w:ascii="宋体" w:hAnsi="宋体" w:eastAsia="黑体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 w:eastAsia="黑体"/>
                <w:szCs w:val="21"/>
              </w:rPr>
            </w:pP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姓名</w:t>
            </w:r>
          </w:p>
          <w:p>
            <w:pPr>
              <w:ind w:firstLine="315" w:firstLineChars="150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355" w:type="pct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1</w:t>
            </w:r>
          </w:p>
        </w:tc>
        <w:tc>
          <w:tcPr>
            <w:tcW w:w="473" w:type="pct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2</w:t>
            </w:r>
          </w:p>
        </w:tc>
        <w:tc>
          <w:tcPr>
            <w:tcW w:w="427" w:type="pct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3</w:t>
            </w:r>
          </w:p>
        </w:tc>
        <w:tc>
          <w:tcPr>
            <w:tcW w:w="650" w:type="pct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4</w:t>
            </w:r>
          </w:p>
        </w:tc>
        <w:tc>
          <w:tcPr>
            <w:tcW w:w="724" w:type="pct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5</w:t>
            </w:r>
          </w:p>
        </w:tc>
        <w:tc>
          <w:tcPr>
            <w:tcW w:w="724" w:type="pct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6</w:t>
            </w:r>
          </w:p>
        </w:tc>
        <w:tc>
          <w:tcPr>
            <w:tcW w:w="598" w:type="pct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7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433" w:type="pct"/>
            <w:vMerge w:val="continue"/>
            <w:tcBorders>
              <w:tl2br w:val="single" w:color="auto" w:sz="4" w:space="0"/>
            </w:tcBorders>
          </w:tcPr>
          <w:p>
            <w:pPr>
              <w:ind w:firstLine="735" w:firstLineChars="350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355" w:type="pct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健康码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①红码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②黄码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③绿码</w:t>
            </w:r>
          </w:p>
        </w:tc>
        <w:tc>
          <w:tcPr>
            <w:tcW w:w="473" w:type="pct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14天内旅居地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[国家</w:t>
            </w:r>
            <w:r>
              <w:rPr>
                <w:rFonts w:ascii="宋体" w:hAnsi="宋体" w:eastAsia="黑体"/>
                <w:szCs w:val="21"/>
              </w:rPr>
              <w:t>及县</w:t>
            </w:r>
            <w:r>
              <w:rPr>
                <w:rFonts w:hint="eastAsia" w:ascii="宋体" w:hAnsi="宋体" w:eastAsia="黑体"/>
                <w:szCs w:val="21"/>
              </w:rPr>
              <w:t>（</w:t>
            </w:r>
            <w:r>
              <w:rPr>
                <w:rFonts w:ascii="宋体" w:hAnsi="宋体" w:eastAsia="黑体"/>
                <w:szCs w:val="21"/>
              </w:rPr>
              <w:t>市</w:t>
            </w:r>
            <w:r>
              <w:rPr>
                <w:rFonts w:hint="eastAsia" w:ascii="宋体" w:hAnsi="宋体" w:eastAsia="黑体"/>
                <w:szCs w:val="21"/>
              </w:rPr>
              <w:t>、</w:t>
            </w:r>
            <w:r>
              <w:rPr>
                <w:rFonts w:ascii="宋体" w:hAnsi="宋体" w:eastAsia="黑体"/>
                <w:szCs w:val="21"/>
              </w:rPr>
              <w:t>区）</w:t>
            </w:r>
            <w:r>
              <w:rPr>
                <w:rFonts w:hint="eastAsia" w:ascii="宋体" w:hAnsi="宋体" w:eastAsia="黑体"/>
                <w:szCs w:val="21"/>
              </w:rPr>
              <w:t>]</w:t>
            </w:r>
          </w:p>
        </w:tc>
        <w:tc>
          <w:tcPr>
            <w:tcW w:w="427" w:type="pct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居住社区21天内发生疫情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①是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②否</w:t>
            </w:r>
          </w:p>
        </w:tc>
        <w:tc>
          <w:tcPr>
            <w:tcW w:w="650" w:type="pct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属于下面</w:t>
            </w:r>
            <w:r>
              <w:rPr>
                <w:rFonts w:ascii="宋体" w:hAnsi="宋体" w:eastAsia="黑体"/>
                <w:szCs w:val="21"/>
              </w:rPr>
              <w:t>哪种情形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①确诊病例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②无症状感染者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③密切接触者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④以上</w:t>
            </w:r>
            <w:r>
              <w:rPr>
                <w:rFonts w:ascii="宋体" w:hAnsi="宋体" w:eastAsia="黑体"/>
                <w:szCs w:val="21"/>
              </w:rPr>
              <w:t>都不是</w:t>
            </w:r>
          </w:p>
        </w:tc>
        <w:tc>
          <w:tcPr>
            <w:tcW w:w="724" w:type="pct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ascii="宋体" w:hAnsi="宋体" w:eastAsia="黑体"/>
                <w:szCs w:val="21"/>
              </w:rPr>
              <w:t>是否</w:t>
            </w:r>
            <w:r>
              <w:rPr>
                <w:rFonts w:hint="eastAsia" w:ascii="宋体" w:hAnsi="宋体" w:eastAsia="黑体"/>
                <w:szCs w:val="21"/>
              </w:rPr>
              <w:t>解除医学隔离观察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①是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②否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③不属于</w:t>
            </w:r>
            <w:r>
              <w:rPr>
                <w:rFonts w:ascii="宋体" w:hAnsi="宋体" w:eastAsia="黑体"/>
                <w:szCs w:val="21"/>
              </w:rPr>
              <w:t>医学隔离观察对象</w:t>
            </w:r>
          </w:p>
        </w:tc>
        <w:tc>
          <w:tcPr>
            <w:tcW w:w="724" w:type="pct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14天内</w:t>
            </w:r>
            <w:r>
              <w:rPr>
                <w:rFonts w:ascii="宋体" w:hAnsi="宋体" w:eastAsia="黑体"/>
                <w:szCs w:val="21"/>
              </w:rPr>
              <w:t>有</w:t>
            </w:r>
            <w:r>
              <w:rPr>
                <w:rFonts w:hint="eastAsia" w:ascii="宋体" w:hAnsi="宋体" w:eastAsia="黑体"/>
                <w:szCs w:val="21"/>
              </w:rPr>
              <w:t>以下</w:t>
            </w:r>
            <w:r>
              <w:rPr>
                <w:rFonts w:ascii="宋体" w:hAnsi="宋体" w:eastAsia="黑体"/>
                <w:szCs w:val="21"/>
              </w:rPr>
              <w:t>症状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598" w:type="pct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如出现以上</w:t>
            </w:r>
            <w:r>
              <w:rPr>
                <w:rFonts w:ascii="宋体" w:hAnsi="宋体" w:eastAsia="黑体"/>
                <w:szCs w:val="21"/>
              </w:rPr>
              <w:t>所列</w:t>
            </w:r>
            <w:r>
              <w:rPr>
                <w:rFonts w:hint="eastAsia" w:ascii="宋体" w:hAnsi="宋体" w:eastAsia="黑体"/>
                <w:szCs w:val="21"/>
              </w:rPr>
              <w:t>症状</w:t>
            </w:r>
            <w:r>
              <w:rPr>
                <w:rFonts w:ascii="宋体" w:hAnsi="宋体" w:eastAsia="黑体"/>
                <w:szCs w:val="21"/>
              </w:rPr>
              <w:t>，是否</w:t>
            </w:r>
            <w:r>
              <w:rPr>
                <w:rFonts w:hint="eastAsia" w:ascii="宋体" w:hAnsi="宋体" w:eastAsia="黑体"/>
                <w:szCs w:val="21"/>
              </w:rPr>
              <w:t>排除疑似传染病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①是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②否</w:t>
            </w:r>
          </w:p>
        </w:tc>
        <w:tc>
          <w:tcPr>
            <w:tcW w:w="616" w:type="pct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核酸</w:t>
            </w:r>
            <w:r>
              <w:rPr>
                <w:rFonts w:ascii="宋体" w:hAnsi="宋体" w:eastAsia="黑体"/>
                <w:szCs w:val="21"/>
              </w:rPr>
              <w:t>检测结果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①阳性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②阴性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③不需要做核酸检测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433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5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3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7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50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4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4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98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16" w:type="pct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720" w:lineRule="exact"/>
        <w:rPr>
          <w:rFonts w:ascii="仿宋" w:hAnsi="仿宋" w:eastAsia="仿宋"/>
          <w:b/>
          <w:sz w:val="32"/>
          <w:szCs w:val="36"/>
        </w:rPr>
      </w:pPr>
      <w:r>
        <w:rPr>
          <w:rFonts w:hint="eastAsia" w:ascii="仿宋" w:hAnsi="仿宋" w:eastAsia="仿宋"/>
          <w:b/>
          <w:sz w:val="32"/>
          <w:szCs w:val="36"/>
        </w:rPr>
        <w:t xml:space="preserve">本人(签 名)：_________________     </w:t>
      </w:r>
    </w:p>
    <w:p>
      <w:pPr>
        <w:spacing w:line="720" w:lineRule="exact"/>
        <w:rPr>
          <w:rFonts w:ascii="仿宋" w:hAnsi="仿宋" w:eastAsia="仿宋"/>
          <w:b/>
          <w:sz w:val="32"/>
          <w:szCs w:val="36"/>
        </w:rPr>
      </w:pPr>
      <w:r>
        <w:rPr>
          <w:rFonts w:hint="eastAsia" w:ascii="仿宋" w:hAnsi="仿宋" w:eastAsia="仿宋"/>
          <w:b/>
          <w:sz w:val="32"/>
          <w:szCs w:val="36"/>
        </w:rPr>
        <w:t xml:space="preserve">联 系 电 话：_________________        </w:t>
      </w:r>
    </w:p>
    <w:p>
      <w:pPr>
        <w:spacing w:line="720" w:lineRule="exact"/>
        <w:rPr>
          <w:rFonts w:ascii="仿宋" w:hAnsi="仿宋" w:eastAsia="仿宋"/>
          <w:b/>
          <w:sz w:val="32"/>
          <w:szCs w:val="36"/>
        </w:rPr>
      </w:pPr>
      <w:r>
        <w:rPr>
          <w:rFonts w:hint="eastAsia" w:ascii="仿宋" w:hAnsi="仿宋" w:eastAsia="仿宋"/>
          <w:b/>
          <w:sz w:val="32"/>
          <w:szCs w:val="36"/>
        </w:rPr>
        <w:t>日       期：_____年____月____日</w:t>
      </w:r>
    </w:p>
    <w:p>
      <w:pPr>
        <w:rPr>
          <w:rFonts w:hint="eastAsia" w:ascii="宋体" w:hAnsi="宋体" w:eastAsia="方正小标宋简体"/>
          <w:sz w:val="32"/>
          <w:szCs w:val="32"/>
        </w:rPr>
      </w:pPr>
    </w:p>
    <w:p>
      <w:pPr>
        <w:rPr>
          <w:rFonts w:ascii="宋体" w:hAnsi="宋体" w:eastAsia="方正小标宋简体"/>
          <w:sz w:val="32"/>
          <w:szCs w:val="32"/>
        </w:rPr>
      </w:pPr>
      <w:r>
        <w:rPr>
          <w:rFonts w:hint="eastAsia" w:ascii="宋体" w:hAnsi="宋体" w:eastAsia="方正小标宋简体"/>
          <w:sz w:val="32"/>
          <w:szCs w:val="32"/>
        </w:rPr>
        <w:t>注：请考生持填写完整的表格参加</w:t>
      </w:r>
      <w:r>
        <w:rPr>
          <w:rFonts w:hint="eastAsia" w:ascii="宋体" w:hAnsi="宋体" w:eastAsia="方正小标宋简体"/>
          <w:sz w:val="32"/>
          <w:szCs w:val="32"/>
          <w:lang w:val="en-US" w:eastAsia="zh-CN"/>
        </w:rPr>
        <w:t>笔</w:t>
      </w:r>
      <w:r>
        <w:rPr>
          <w:rFonts w:hint="eastAsia" w:ascii="宋体" w:hAnsi="宋体" w:eastAsia="方正小标宋简体"/>
          <w:sz w:val="32"/>
          <w:szCs w:val="32"/>
        </w:rPr>
        <w:t>试。</w:t>
      </w:r>
    </w:p>
    <w:p/>
    <w:sectPr>
      <w:pgSz w:w="16838" w:h="11906" w:orient="landscape"/>
      <w:pgMar w:top="1180" w:right="1440" w:bottom="12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96DD2"/>
    <w:rsid w:val="00127609"/>
    <w:rsid w:val="004C1B75"/>
    <w:rsid w:val="0AA96DD2"/>
    <w:rsid w:val="36BC7A11"/>
    <w:rsid w:val="63E67B3A"/>
    <w:rsid w:val="650F1C91"/>
    <w:rsid w:val="6963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</Words>
  <Characters>331</Characters>
  <Lines>2</Lines>
  <Paragraphs>1</Paragraphs>
  <TotalTime>2</TotalTime>
  <ScaleCrop>false</ScaleCrop>
  <LinksUpToDate>false</LinksUpToDate>
  <CharactersWithSpaces>388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2021-06-03T13:00:00Z</dcterms:created>
  <dc:creator>Administrator</dc:creator>
  <cp:lastModifiedBy>Administrator</cp:lastModifiedBy>
  <cp:lastPrinted>2022-03-04T07:15:16Z</cp:lastPrinted>
  <dcterms:modified xsi:type="dcterms:W3CDTF">2022-03-04T07:40:16Z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79D904FE06C14851A77B7AC2B2481015</vt:lpwstr>
  </property>
</Properties>
</file>